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F6" w:rsidRDefault="001C72F6"/>
    <w:p w:rsidR="004A6F95" w:rsidRDefault="004A6F95"/>
    <w:p w:rsidR="004A6F95" w:rsidRDefault="004A6F95" w:rsidP="004A6F95">
      <w:pPr>
        <w:spacing w:after="0" w:line="655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</w:p>
    <w:p w:rsidR="004A6F95" w:rsidRDefault="004A6F95" w:rsidP="004A6F95">
      <w:pPr>
        <w:spacing w:after="0" w:line="655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</w:p>
    <w:p w:rsidR="004A6F95" w:rsidRDefault="004A6F95" w:rsidP="004A6F95">
      <w:pPr>
        <w:spacing w:after="0" w:line="655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</w:p>
    <w:p w:rsidR="004A6F95" w:rsidRDefault="004A6F95" w:rsidP="004A6F95">
      <w:pPr>
        <w:spacing w:after="0" w:line="655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</w:p>
    <w:p w:rsidR="004A6F95" w:rsidRDefault="004A6F95" w:rsidP="004A6F95">
      <w:pPr>
        <w:spacing w:after="0" w:line="655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</w:p>
    <w:p w:rsidR="004A6F95" w:rsidRDefault="004A6F95" w:rsidP="004A6F95">
      <w:pPr>
        <w:spacing w:after="0" w:line="655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</w:p>
    <w:p w:rsidR="004A6F95" w:rsidRDefault="004A6F95" w:rsidP="004A6F95">
      <w:pPr>
        <w:spacing w:after="0" w:line="655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</w:p>
    <w:p w:rsidR="004A6F95" w:rsidRDefault="004A6F95" w:rsidP="004A6F95">
      <w:pPr>
        <w:spacing w:after="0" w:line="65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  <w:r w:rsidRPr="004A6F95"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  <w:t xml:space="preserve">Методические рекомендации </w:t>
      </w:r>
    </w:p>
    <w:p w:rsidR="004A6F95" w:rsidRPr="004A6F95" w:rsidRDefault="004A6F95" w:rsidP="004A6F95">
      <w:pPr>
        <w:spacing w:after="0" w:line="655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  <w:r w:rsidRPr="004A6F95"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  <w:t>по подготовке и проведению мастер-класса для педагогов дополнительного образования детей</w:t>
      </w: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Мастер-класс - это одна из важнейших форм повышений квалификации педагогов в системе дополнительного образования детей. Он представляет собой занятие практической направленности с профессиональной аудиторией для углубления и расширения определенных знаний по специально подобранной теме.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Целью мастер-класса является ретрансляции уникального преподавательского опыта, передача руководителем мастер-класса его участникам «инновационных продуктов», полученных в результате творческой, экспериментальной деятельности педагога, проводящего мастер-класс.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Основные задачи мастер-класса: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► создание   условий   для     профессионального   общения,   самореализации   и стимулирования роста творческого потенциала педагогов;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► повышение профессионального мастерства и квалификации участников;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► распространение передового педагогического опыта;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► внедрение новых технологий обучения и воспитания.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Основным условием успешного и эффективного мастер-класса является наличие педагога-мастера, специалиста, достигшего высокого уровня в своей сфере образовательной деятельности, имеющего яркую индивидуальность, собственный подход к педагогической деятельности, заслужившего признание со стороны своих коллег.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правило, такой педагог удовлетворяет следующим формальным критериям: высшее образование, высшая квалификационная категория, значительный опыт работы в системе ДОД, наличие публикаций программно-методического характера.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Мастер-класс может иметь разовый характер, может повторяться или иметь серийный характер. Это зависит как от самого руководителя мастер-класс, так и от потребностей педагогической среды, возможностей данного УДОД. Наиболее эффективной с точки зрения повышения квалификации является серийное проведение мастер-классов.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 формам мастер-класс может быть проведен: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с педагогами и для них без участия детей;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• с группой обучающихся детей или с отдельными детьми для педагогической аудитории. Он может проводиться для начинающих педагогов, педагогов, имеющих значительный стаж работы, для подготовленной, высокопрофессиональной группы </w:t>
      </w: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педагогов. В зависимости от состава группы могут варьироваться и формы проведения мастер-класса.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подготовке к проведению мастер-класса важно после определения целей и задач разработать план его проведения, четко определить последовательность своих действий и предполагаемые временные рамки их осуществления.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Возможен такой примерный план проведения мастер-класса: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вступительная часть, где руководителем мастер-класса даются необходимые целевые установки, раскрываете содержание занятия в целом и его отдельных составных частей;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основная демонстрационная часть;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комментирующая часть, где руководитель мастер-класса поясняет те элементы своей работы, которые с его точки зрения наиболее важны и носят оригинальный характер;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обсуждение занятия самими участниками мастер-класса;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подведение итогов руководителем мастер-класса.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Необходимо тщательно продумать какие иллюстративные материалы будут использованы, как они будут способствовать раскрытию именно новаторской, оригинальной стороны содержания мастер-класса. Особенно это важно в том случае, когда занятие проводится без участия детей и/или для начинающих педагогов. В таком случае иллюстративный (и весь дидактический) материал должен быть использован в максимальном объеме и в то же время быть очень строго структурирован по содержанию и порядку его демонстрации.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 менее тщательно должны быть продуманы комментарии педагога, проводящего мастер-класс. Эти комментарии могут даваться в демонстрационной части мастер-класса, но более удачным представляется вариант использования специальной комментирующей части, прежде всего, в случае, когда мастер-класс проводится с участием детей.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Следует заранее учитывать мотивацию разных групп участников.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это начинающие педагоги или педагоги, уже имеющие опыт работы, но стремящиеся повысить свой профессиональный уровень для решения квалификационных задач, то дня них важно получить конкретные знания о формах, приемах работы, используемой методике, чтобы иметь возможность использовать все это 8 своей дальнейшей практической работе.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случае участия в мастер-классе группы высококвалифицированных педагогов главную роль играет ориентация на сравнение, сопоставление уровня и форм </w:t>
      </w: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работы, задача заимствования и копирования имеет второстепенный характер или вообще отсутствует.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Поэтому в мерном случае обсуждение носит не столько дискуссионный характер, сколько направлено на удовлетворение интереса педагогов к тем или иным аспектам ими увиденного. Во втором случае, как правило, имеет место полноценная дискуссия, в ходе которой педагог, проводивший мастер-класс, может и для себя узнать что-то интересное, что придает обсуждение характер взаимообогащения.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После проведения мастер-класса желательно педагогу, проводившему его, провести самоанализ, выявить для себя удачные и менее удачные элементы мастер-класса, чтобы затем внести в содержание и форму проведения какие-либо коррективы. Поэтому очень желательным является осуществление видеозаписи мастер-класса. Кроме того, такая запись может использоваться впоследствии и как наглядное пособие для других педагогов, желающих провести мастер-классы.</w:t>
      </w:r>
    </w:p>
    <w:p w:rsidR="004A6F95" w:rsidRPr="004A6F95" w:rsidRDefault="004A6F95" w:rsidP="004A6F95">
      <w:pPr>
        <w:spacing w:before="248" w:after="248" w:line="331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случае если мастер-класс носит серийный характер, по окончанию всей серии занятий, как правило, должны выдаваться соответствующие документы, свидетельствующие о прохождении повышения квалификации педагогами дополнительного образования детей</w:t>
      </w:r>
    </w:p>
    <w:p w:rsidR="004A6F95" w:rsidRPr="004A6F95" w:rsidRDefault="004A6F95" w:rsidP="004A6F95">
      <w:pPr>
        <w:spacing w:before="248" w:after="248" w:line="331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A6F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A6F95" w:rsidRDefault="004A6F95"/>
    <w:sectPr w:rsidR="004A6F95" w:rsidSect="001C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5F91"/>
    <w:multiLevelType w:val="multilevel"/>
    <w:tmpl w:val="358C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A6F95"/>
    <w:rsid w:val="00022455"/>
    <w:rsid w:val="001C72F6"/>
    <w:rsid w:val="003D7970"/>
    <w:rsid w:val="004A6F95"/>
    <w:rsid w:val="00761572"/>
    <w:rsid w:val="00A4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F6"/>
  </w:style>
  <w:style w:type="paragraph" w:styleId="2">
    <w:name w:val="heading 2"/>
    <w:basedOn w:val="a"/>
    <w:link w:val="20"/>
    <w:uiPriority w:val="9"/>
    <w:qFormat/>
    <w:rsid w:val="004A6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6F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818">
          <w:marLeft w:val="0"/>
          <w:marRight w:val="0"/>
          <w:marTop w:val="265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30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2016-02-26T06:40:00Z</cp:lastPrinted>
  <dcterms:created xsi:type="dcterms:W3CDTF">2016-02-26T06:39:00Z</dcterms:created>
  <dcterms:modified xsi:type="dcterms:W3CDTF">2016-02-26T06:41:00Z</dcterms:modified>
</cp:coreProperties>
</file>